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EA82C" w14:textId="729346C0" w:rsidR="0018131D" w:rsidRDefault="0018131D" w:rsidP="0018131D">
      <w:pPr>
        <w:jc w:val="center"/>
      </w:pPr>
      <w:r>
        <w:t xml:space="preserve">REGULAMIN </w:t>
      </w:r>
      <w:r>
        <w:br/>
        <w:t>MIĘDZYSZKOLNEGO KONKURSU WIEDZY O UNII EUROPEJSKIEJ I OZIMKU W UNII EUROPEJSKIEJ</w:t>
      </w:r>
      <w:r>
        <w:br/>
        <w:t>POD PATRONATEM BURMISTRZA OZIMKA</w:t>
      </w:r>
    </w:p>
    <w:p w14:paraId="61767D6B" w14:textId="77777777" w:rsidR="0018131D" w:rsidRDefault="0018131D" w:rsidP="0018131D">
      <w:pPr>
        <w:jc w:val="center"/>
      </w:pPr>
    </w:p>
    <w:p w14:paraId="19B65F1F" w14:textId="77777777" w:rsidR="0018131D" w:rsidRDefault="0018131D" w:rsidP="0018131D">
      <w:r>
        <w:t xml:space="preserve">I. ORGANIZATOR </w:t>
      </w:r>
    </w:p>
    <w:p w14:paraId="046BD54C" w14:textId="217689BD" w:rsidR="0018131D" w:rsidRDefault="0018131D" w:rsidP="0018131D">
      <w:r>
        <w:t>Organizatorem Międzyszkolnego Konkursu Wiedzy o Unii Europejskiej i Ozimku w Unii Europejskiej jest Publiczna Szkoła Podstawowa w Dylakach. Patronat honorowy nad Konkursem objął Burmistrz Ozimka Mirosław Wieszołek.</w:t>
      </w:r>
    </w:p>
    <w:p w14:paraId="37E27E74" w14:textId="77777777" w:rsidR="0018131D" w:rsidRDefault="0018131D" w:rsidP="0018131D">
      <w:r>
        <w:t xml:space="preserve">II. UCZESTNICY </w:t>
      </w:r>
    </w:p>
    <w:p w14:paraId="071A0AAD" w14:textId="71C266DE" w:rsidR="0018131D" w:rsidRDefault="001B36A5" w:rsidP="0018131D">
      <w:pPr>
        <w:pStyle w:val="Akapitzlist"/>
        <w:numPr>
          <w:ilvl w:val="0"/>
          <w:numId w:val="7"/>
        </w:numPr>
      </w:pPr>
      <w:r>
        <w:t>Konkurs</w:t>
      </w:r>
      <w:r w:rsidR="0018131D">
        <w:t xml:space="preserve"> jest adresowany do uczniów  klas VII – VIII szkół podstawowych  z terenu gminy Ozimek.</w:t>
      </w:r>
    </w:p>
    <w:p w14:paraId="0D183CDB" w14:textId="7344651C" w:rsidR="0018131D" w:rsidRDefault="0018131D" w:rsidP="0018131D">
      <w:pPr>
        <w:pStyle w:val="Akapitzlist"/>
        <w:numPr>
          <w:ilvl w:val="0"/>
          <w:numId w:val="7"/>
        </w:numPr>
      </w:pPr>
      <w:r>
        <w:t xml:space="preserve"> Każdą szkołę reprezentuje maksymalnie </w:t>
      </w:r>
      <w:r w:rsidR="001B36A5">
        <w:t>dwoje</w:t>
      </w:r>
      <w:r>
        <w:t xml:space="preserve"> uczniów, których opiekunem w trakcie  Konkursu jest nauczyciel wyznaczony przez dyrektora szkoły.  Wzór zgłoszenia szkoły do Konkursu stanowi Załącznik  nr 1 do Regulaminu.</w:t>
      </w:r>
    </w:p>
    <w:p w14:paraId="75E36543" w14:textId="121B32D3" w:rsidR="0018131D" w:rsidRDefault="0018131D" w:rsidP="0018131D">
      <w:pPr>
        <w:pStyle w:val="Akapitzlist"/>
        <w:numPr>
          <w:ilvl w:val="0"/>
          <w:numId w:val="7"/>
        </w:numPr>
      </w:pPr>
      <w:r>
        <w:t>Do udziału w konkursie dopuszczane są osoby niepełnoletnie, których rodzice lub opiekunowie prawni wyrazili zgodę na udział oraz na przetwarzanie danych osobowych. Wzór zgody rodzica/opiekuna prawnego stanowi Załącznik nr 2 do Regulaminu.</w:t>
      </w:r>
    </w:p>
    <w:p w14:paraId="2FB0B506" w14:textId="68AA6DCB" w:rsidR="0018131D" w:rsidRDefault="0018131D" w:rsidP="0018131D">
      <w:pPr>
        <w:pStyle w:val="Akapitzlist"/>
        <w:numPr>
          <w:ilvl w:val="0"/>
          <w:numId w:val="7"/>
        </w:numPr>
      </w:pPr>
      <w:r>
        <w:t>W celu ułatwienia komunikacji  nauczyciel może podać swój numer telefonu komórkowego. Wzór zgody na przetwarzanie danych osobowych nauczyciela opiekuna stanowi Załącznik nr 3 do Regulaminu.</w:t>
      </w:r>
    </w:p>
    <w:p w14:paraId="2B6FB9F4" w14:textId="68383E8E" w:rsidR="001B36A5" w:rsidRDefault="001B36A5" w:rsidP="0018131D">
      <w:pPr>
        <w:pStyle w:val="Akapitzlist"/>
        <w:numPr>
          <w:ilvl w:val="0"/>
          <w:numId w:val="7"/>
        </w:numPr>
      </w:pPr>
      <w:r>
        <w:t xml:space="preserve">Osobą do kontaktu w sprawie organizacji konkursu jest </w:t>
      </w:r>
      <w:r w:rsidR="00124B7A">
        <w:t xml:space="preserve"> Pani </w:t>
      </w:r>
      <w:r>
        <w:t>Ewelina Piórkowska, numer kontaktowy 507474131</w:t>
      </w:r>
    </w:p>
    <w:p w14:paraId="6BD46F85" w14:textId="77777777" w:rsidR="0018131D" w:rsidRDefault="0018131D" w:rsidP="0018131D">
      <w:r>
        <w:t xml:space="preserve">III. CELE </w:t>
      </w:r>
    </w:p>
    <w:p w14:paraId="4FC73BAC" w14:textId="7F9C379C" w:rsidR="0018131D" w:rsidRDefault="0018131D" w:rsidP="0018131D">
      <w:pPr>
        <w:pStyle w:val="Akapitzlist"/>
        <w:numPr>
          <w:ilvl w:val="0"/>
          <w:numId w:val="4"/>
        </w:numPr>
      </w:pPr>
      <w:r>
        <w:t>Popularyzacja wiedzy o Unii Europejskiej i gminie Ozimek w tejże strukturze.</w:t>
      </w:r>
    </w:p>
    <w:p w14:paraId="29492727" w14:textId="77777777" w:rsidR="0018131D" w:rsidRDefault="0018131D" w:rsidP="0018131D">
      <w:pPr>
        <w:pStyle w:val="Akapitzlist"/>
        <w:numPr>
          <w:ilvl w:val="0"/>
          <w:numId w:val="4"/>
        </w:numPr>
      </w:pPr>
      <w:r>
        <w:t xml:space="preserve">Rozwijanie wśród dzieci i młodzieży pasji poznawania historii lokalnej . </w:t>
      </w:r>
    </w:p>
    <w:p w14:paraId="766FCBB2" w14:textId="77777777" w:rsidR="0018131D" w:rsidRDefault="0018131D" w:rsidP="0018131D">
      <w:pPr>
        <w:pStyle w:val="Akapitzlist"/>
        <w:numPr>
          <w:ilvl w:val="0"/>
          <w:numId w:val="4"/>
        </w:numPr>
      </w:pPr>
      <w:r>
        <w:t xml:space="preserve">Kształtowanie umiejętności pracy ze źródłami informacji . </w:t>
      </w:r>
    </w:p>
    <w:p w14:paraId="39E66546" w14:textId="4AE98C04" w:rsidR="0018131D" w:rsidRDefault="0018131D" w:rsidP="0018131D">
      <w:pPr>
        <w:pStyle w:val="Akapitzlist"/>
        <w:numPr>
          <w:ilvl w:val="0"/>
          <w:numId w:val="4"/>
        </w:numPr>
      </w:pPr>
      <w:r>
        <w:t>Uczczenie 20 rocznicy przystąpienia Polski do Unii Europejskiej</w:t>
      </w:r>
    </w:p>
    <w:p w14:paraId="56C800C6" w14:textId="77777777" w:rsidR="0018131D" w:rsidRDefault="0018131D" w:rsidP="0018131D">
      <w:r>
        <w:t>IV. ZAKRES TEMATYCZNY TURNIEJU</w:t>
      </w:r>
    </w:p>
    <w:p w14:paraId="51D29DAC" w14:textId="73D38861" w:rsidR="0018131D" w:rsidRDefault="001B36A5" w:rsidP="0018131D">
      <w:pPr>
        <w:pStyle w:val="Akapitzlist"/>
        <w:numPr>
          <w:ilvl w:val="0"/>
          <w:numId w:val="1"/>
        </w:numPr>
      </w:pPr>
      <w:r>
        <w:t>Historia powstania Unii Europejskiej.</w:t>
      </w:r>
    </w:p>
    <w:p w14:paraId="1E0F37F1" w14:textId="77777777" w:rsidR="007538DE" w:rsidRDefault="001B36A5" w:rsidP="0018131D">
      <w:pPr>
        <w:pStyle w:val="Akapitzlist"/>
        <w:numPr>
          <w:ilvl w:val="0"/>
          <w:numId w:val="1"/>
        </w:numPr>
      </w:pPr>
      <w:r>
        <w:t xml:space="preserve">Symbole Unii Europejskiej </w:t>
      </w:r>
    </w:p>
    <w:p w14:paraId="17F79EFC" w14:textId="1523EB86" w:rsidR="0018131D" w:rsidRDefault="0018131D" w:rsidP="0018131D">
      <w:pPr>
        <w:pStyle w:val="Akapitzlist"/>
        <w:numPr>
          <w:ilvl w:val="0"/>
          <w:numId w:val="1"/>
        </w:numPr>
      </w:pPr>
      <w:r>
        <w:t>Władze samorządowe: Burmistrz Ozimka, Zastępca Burmistrza, Przewodniczący Rady Miejskiej, Wiceprzewodniczący Rady Miejskiej</w:t>
      </w:r>
    </w:p>
    <w:p w14:paraId="119AF8AD" w14:textId="48E1DE3C" w:rsidR="0018131D" w:rsidRDefault="001B36A5" w:rsidP="0018131D">
      <w:pPr>
        <w:pStyle w:val="Akapitzlist"/>
        <w:numPr>
          <w:ilvl w:val="0"/>
          <w:numId w:val="1"/>
        </w:numPr>
      </w:pPr>
      <w:r>
        <w:t xml:space="preserve">Ojcowie założyciele Unii Europejskiej </w:t>
      </w:r>
    </w:p>
    <w:p w14:paraId="6D8AFA75" w14:textId="77777777" w:rsidR="00AA4F85" w:rsidRDefault="001B36A5" w:rsidP="0018131D">
      <w:pPr>
        <w:pStyle w:val="Akapitzlist"/>
        <w:numPr>
          <w:ilvl w:val="0"/>
          <w:numId w:val="1"/>
        </w:numPr>
      </w:pPr>
      <w:r>
        <w:t xml:space="preserve"> </w:t>
      </w:r>
      <w:r w:rsidR="00AA4F85">
        <w:t>Instytucje Unii Europejskiej</w:t>
      </w:r>
    </w:p>
    <w:p w14:paraId="4BCE6CCD" w14:textId="77777777" w:rsidR="007538DE" w:rsidRDefault="00AA4F85" w:rsidP="0018131D">
      <w:pPr>
        <w:pStyle w:val="Akapitzlist"/>
        <w:numPr>
          <w:ilvl w:val="0"/>
          <w:numId w:val="1"/>
        </w:numPr>
      </w:pPr>
      <w:r>
        <w:t xml:space="preserve"> Najważniejsi politycy obecnie pełniący wysokie funkcje w UE. </w:t>
      </w:r>
    </w:p>
    <w:p w14:paraId="7692263D" w14:textId="5F2A89AE" w:rsidR="0018131D" w:rsidRDefault="0018131D" w:rsidP="0018131D">
      <w:pPr>
        <w:pStyle w:val="Akapitzlist"/>
        <w:numPr>
          <w:ilvl w:val="0"/>
          <w:numId w:val="1"/>
        </w:numPr>
      </w:pPr>
      <w:r>
        <w:t>Podstawowe informacje dotyczące</w:t>
      </w:r>
      <w:r w:rsidR="007538DE">
        <w:t xml:space="preserve"> funduszy europejskich z których skorzystała gmina.</w:t>
      </w:r>
    </w:p>
    <w:p w14:paraId="5D4C824A" w14:textId="07267A65" w:rsidR="0018131D" w:rsidRDefault="0018131D" w:rsidP="0018131D">
      <w:pPr>
        <w:pStyle w:val="Akapitzlist"/>
        <w:numPr>
          <w:ilvl w:val="0"/>
          <w:numId w:val="1"/>
        </w:numPr>
      </w:pPr>
      <w:r>
        <w:t>Znajomość nazw największych zakładów przemysłowych</w:t>
      </w:r>
      <w:r w:rsidR="0015765D">
        <w:t xml:space="preserve"> działających w Ozimku</w:t>
      </w:r>
    </w:p>
    <w:p w14:paraId="7485BF5F" w14:textId="042AD9DA" w:rsidR="0015765D" w:rsidRDefault="0015765D" w:rsidP="0018131D">
      <w:pPr>
        <w:pStyle w:val="Akapitzlist"/>
        <w:numPr>
          <w:ilvl w:val="0"/>
          <w:numId w:val="1"/>
        </w:numPr>
      </w:pPr>
      <w:r>
        <w:t xml:space="preserve">Miasta partnerskie </w:t>
      </w:r>
    </w:p>
    <w:p w14:paraId="05DC5A3F" w14:textId="2F07BD76" w:rsidR="0015765D" w:rsidRDefault="0015765D" w:rsidP="0018131D">
      <w:pPr>
        <w:pStyle w:val="Akapitzlist"/>
        <w:numPr>
          <w:ilvl w:val="0"/>
          <w:numId w:val="1"/>
        </w:numPr>
      </w:pPr>
      <w:r>
        <w:lastRenderedPageBreak/>
        <w:t>Stowarzyszenia działające na terenie gminy, które korzystały ze środków unijnych</w:t>
      </w:r>
    </w:p>
    <w:p w14:paraId="2220348B" w14:textId="16F6C8B4" w:rsidR="0015765D" w:rsidRDefault="0015765D" w:rsidP="0018131D">
      <w:pPr>
        <w:pStyle w:val="Akapitzlist"/>
        <w:numPr>
          <w:ilvl w:val="0"/>
          <w:numId w:val="1"/>
        </w:numPr>
      </w:pPr>
      <w:r>
        <w:t>Obiekty Ozimka, które skorzystały z funduszy Unii Europejskiej</w:t>
      </w:r>
    </w:p>
    <w:p w14:paraId="5B2F33B6" w14:textId="77777777" w:rsidR="0018131D" w:rsidRDefault="0018131D" w:rsidP="0018131D">
      <w:r>
        <w:t xml:space="preserve">Szczegółowy wykaz zalecanych źródeł stanowi Załącznik nr 4 do Regulaminu. </w:t>
      </w:r>
    </w:p>
    <w:p w14:paraId="3CDFBD5C" w14:textId="40F5D774" w:rsidR="0018131D" w:rsidRDefault="0018131D" w:rsidP="0018131D">
      <w:r>
        <w:t xml:space="preserve">V. PRZEBIEG </w:t>
      </w:r>
      <w:r w:rsidR="0010686B">
        <w:t>KONKURSU</w:t>
      </w:r>
    </w:p>
    <w:p w14:paraId="6E705001" w14:textId="59273EE4" w:rsidR="0018131D" w:rsidRDefault="0018131D" w:rsidP="0018131D">
      <w:pPr>
        <w:pStyle w:val="Akapitzlist"/>
        <w:numPr>
          <w:ilvl w:val="0"/>
          <w:numId w:val="2"/>
        </w:numPr>
      </w:pPr>
      <w:r>
        <w:t xml:space="preserve">Uczniowie pod opieką nauczyciela zgłaszają się </w:t>
      </w:r>
      <w:r w:rsidR="001174C8">
        <w:t>do Publicznej Szkoły Podstawowej w Dylakach (sala nr 1</w:t>
      </w:r>
      <w:r w:rsidR="00A823EB">
        <w:t>4</w:t>
      </w:r>
      <w:r w:rsidR="001174C8">
        <w:t>) o godzinie wyznaczonej przez Organizatora.  Termin rozegrania konkursu to 2</w:t>
      </w:r>
      <w:r w:rsidR="008D5D5E">
        <w:t>5</w:t>
      </w:r>
      <w:r w:rsidR="001174C8">
        <w:t xml:space="preserve"> października o godzinie 9. </w:t>
      </w:r>
    </w:p>
    <w:p w14:paraId="5E13BB0C" w14:textId="2991C8D6" w:rsidR="0018131D" w:rsidRDefault="001174C8" w:rsidP="001174C8">
      <w:pPr>
        <w:pStyle w:val="Akapitzlist"/>
        <w:numPr>
          <w:ilvl w:val="0"/>
          <w:numId w:val="2"/>
        </w:numPr>
      </w:pPr>
      <w:r>
        <w:t>Konkurs składa się z jednego etapu, uczniowie indywidualnie piszą test obejmujący zadania z zakresu tematycznego określonego w pkt. IV Regulaminu.</w:t>
      </w:r>
      <w:r w:rsidR="0018131D">
        <w:t xml:space="preserve"> Zadania mogą mieć formę rebusów, krzyżówek, pytań zamkniętych lub otwartych oraz pracy z grafiką.</w:t>
      </w:r>
    </w:p>
    <w:p w14:paraId="35FB96D9" w14:textId="4F9AC1E5" w:rsidR="0018131D" w:rsidRDefault="001174C8" w:rsidP="0018131D">
      <w:pPr>
        <w:pStyle w:val="Akapitzlist"/>
        <w:numPr>
          <w:ilvl w:val="0"/>
          <w:numId w:val="2"/>
        </w:numPr>
      </w:pPr>
      <w:r>
        <w:t>Czas przeznaczony na rozwiązanie test</w:t>
      </w:r>
      <w:r w:rsidR="0010686B">
        <w:t>u</w:t>
      </w:r>
      <w:r>
        <w:t xml:space="preserve"> to 60 minut, po zakończeniu</w:t>
      </w:r>
      <w:r w:rsidR="0010686B">
        <w:t xml:space="preserve"> pracy uczniowie oddają prace zespołowi nadzorującemu.</w:t>
      </w:r>
    </w:p>
    <w:p w14:paraId="0FD6D45B" w14:textId="0D927674" w:rsidR="0018131D" w:rsidRDefault="0018131D" w:rsidP="0018131D">
      <w:pPr>
        <w:pStyle w:val="Akapitzlist"/>
        <w:numPr>
          <w:ilvl w:val="0"/>
          <w:numId w:val="2"/>
        </w:numPr>
      </w:pPr>
      <w:r>
        <w:t xml:space="preserve">Ostateczne wyniki </w:t>
      </w:r>
      <w:r w:rsidR="0010686B">
        <w:t>konkursu</w:t>
      </w:r>
      <w:r>
        <w:t xml:space="preserve"> zostaną podane w terminie późniejszym, zgodnie z poniższym harmonogramem.</w:t>
      </w:r>
    </w:p>
    <w:p w14:paraId="3F9D7283" w14:textId="77777777" w:rsidR="0018131D" w:rsidRDefault="0018131D" w:rsidP="0018131D">
      <w:r>
        <w:t>VI. ZASADY OCENY I NAGRODY</w:t>
      </w:r>
    </w:p>
    <w:p w14:paraId="163EE20F" w14:textId="7252E664" w:rsidR="0018131D" w:rsidRDefault="008314F1" w:rsidP="0018131D">
      <w:pPr>
        <w:pStyle w:val="Akapitzlist"/>
        <w:numPr>
          <w:ilvl w:val="0"/>
          <w:numId w:val="8"/>
        </w:numPr>
      </w:pPr>
      <w:r>
        <w:t>Uczestnicy konkursu</w:t>
      </w:r>
      <w:r w:rsidR="0018131D">
        <w:t xml:space="preserve"> biorąc</w:t>
      </w:r>
      <w:r>
        <w:t>y</w:t>
      </w:r>
      <w:r w:rsidR="0018131D">
        <w:t xml:space="preserve"> udział w </w:t>
      </w:r>
      <w:r>
        <w:t>Konkursie</w:t>
      </w:r>
      <w:r w:rsidR="0018131D">
        <w:t xml:space="preserve"> zostaną oceni</w:t>
      </w:r>
      <w:r>
        <w:t>e</w:t>
      </w:r>
      <w:r w:rsidR="0018131D">
        <w:t>n</w:t>
      </w:r>
      <w:r>
        <w:t>i</w:t>
      </w:r>
      <w:r w:rsidR="0018131D">
        <w:t xml:space="preserve"> przez Jury powołane przez Organizatora.</w:t>
      </w:r>
    </w:p>
    <w:p w14:paraId="05732475" w14:textId="77777777" w:rsidR="0018131D" w:rsidRDefault="0018131D" w:rsidP="0018131D">
      <w:pPr>
        <w:pStyle w:val="Akapitzlist"/>
        <w:numPr>
          <w:ilvl w:val="0"/>
          <w:numId w:val="8"/>
        </w:numPr>
      </w:pPr>
      <w:r>
        <w:t>Za każde prawidłowo wykonane zadanie zostaną przyznane punkty zgodnie z przyjętą punktacją.</w:t>
      </w:r>
    </w:p>
    <w:p w14:paraId="29E1090A" w14:textId="3CF3F905" w:rsidR="0018131D" w:rsidRDefault="0018131D" w:rsidP="008314F1">
      <w:pPr>
        <w:pStyle w:val="Akapitzlist"/>
        <w:numPr>
          <w:ilvl w:val="0"/>
          <w:numId w:val="8"/>
        </w:numPr>
      </w:pPr>
      <w:r>
        <w:t xml:space="preserve">Zwycięzcą </w:t>
      </w:r>
      <w:r w:rsidR="008314F1">
        <w:t>Konkursu</w:t>
      </w:r>
      <w:r>
        <w:t xml:space="preserve"> zostanie </w:t>
      </w:r>
      <w:r w:rsidR="008314F1">
        <w:t>uczestnik, który</w:t>
      </w:r>
      <w:r>
        <w:t xml:space="preserve"> zdobędzie  największą liczbę punktów.</w:t>
      </w:r>
    </w:p>
    <w:p w14:paraId="39248BE4" w14:textId="45DCB3D7" w:rsidR="0018131D" w:rsidRDefault="0018131D" w:rsidP="0018131D">
      <w:pPr>
        <w:pStyle w:val="Akapitzlist"/>
        <w:numPr>
          <w:ilvl w:val="0"/>
          <w:numId w:val="8"/>
        </w:numPr>
      </w:pPr>
      <w:r>
        <w:t>Wszyscy uczestnicy otrzymają podziękowania za udział</w:t>
      </w:r>
      <w:r w:rsidR="00A823EB">
        <w:t>.</w:t>
      </w:r>
    </w:p>
    <w:p w14:paraId="4A1779B4" w14:textId="255C0B72" w:rsidR="0018131D" w:rsidRDefault="008314F1" w:rsidP="0018131D">
      <w:pPr>
        <w:pStyle w:val="Akapitzlist"/>
        <w:numPr>
          <w:ilvl w:val="0"/>
          <w:numId w:val="8"/>
        </w:numPr>
      </w:pPr>
      <w:r>
        <w:t>Uczestnicy, którzy uplasują się na trzech pierwszych miejscach otrzymają nagrody</w:t>
      </w:r>
      <w:r w:rsidR="0018131D">
        <w:t xml:space="preserve">, które zostaną wręczone przez Burmistrza Ozimka podczas </w:t>
      </w:r>
      <w:r w:rsidR="00124B7A">
        <w:t>uroczystego apelu z okazji odzyskania przez Polskę niepodległości w dniu 8 listopada 2024 roku.</w:t>
      </w:r>
    </w:p>
    <w:p w14:paraId="7ACBBAF8" w14:textId="77777777" w:rsidR="0018131D" w:rsidRDefault="0018131D" w:rsidP="0018131D">
      <w:r>
        <w:t xml:space="preserve">VII. HARMONOGRAM </w:t>
      </w:r>
    </w:p>
    <w:p w14:paraId="74D0C1BA" w14:textId="4069F60D" w:rsidR="0018131D" w:rsidRDefault="0018131D" w:rsidP="0018131D">
      <w:pPr>
        <w:pStyle w:val="Akapitzlist"/>
        <w:numPr>
          <w:ilvl w:val="0"/>
          <w:numId w:val="6"/>
        </w:numPr>
      </w:pPr>
      <w:r>
        <w:t xml:space="preserve">Zgłoszenia </w:t>
      </w:r>
      <w:r w:rsidR="008314F1">
        <w:t>uczniów</w:t>
      </w:r>
      <w:r>
        <w:t xml:space="preserve"> reprezentujących szkoły wraz ze stosownymi zgodami  będą przyjmowane do dnia </w:t>
      </w:r>
      <w:r w:rsidR="008314F1">
        <w:t>2</w:t>
      </w:r>
      <w:r w:rsidR="00A823EB">
        <w:t>3</w:t>
      </w:r>
      <w:r w:rsidR="008314F1">
        <w:t xml:space="preserve"> października </w:t>
      </w:r>
      <w:r>
        <w:t xml:space="preserve"> 202</w:t>
      </w:r>
      <w:r w:rsidR="008314F1">
        <w:t>4</w:t>
      </w:r>
      <w:r>
        <w:t xml:space="preserve"> w </w:t>
      </w:r>
      <w:r w:rsidR="008314F1">
        <w:t xml:space="preserve">Publicznej Szkole Podstawowej w Dylakach (ul. Szkolna) </w:t>
      </w:r>
      <w:r w:rsidR="001E627E">
        <w:t>lub drogą mailową</w:t>
      </w:r>
      <w:r w:rsidR="00C3519B">
        <w:t xml:space="preserve"> info@pspdylaki.ozimek.pl </w:t>
      </w:r>
    </w:p>
    <w:p w14:paraId="07A4E7F2" w14:textId="66D401E6" w:rsidR="0018131D" w:rsidRDefault="001E627E" w:rsidP="0018131D">
      <w:pPr>
        <w:pStyle w:val="Akapitzlist"/>
        <w:numPr>
          <w:ilvl w:val="0"/>
          <w:numId w:val="6"/>
        </w:numPr>
      </w:pPr>
      <w:r>
        <w:t xml:space="preserve">Konkurs odbędzie się </w:t>
      </w:r>
      <w:r w:rsidR="0018131D">
        <w:t>w p</w:t>
      </w:r>
      <w:r w:rsidR="00A823EB">
        <w:t>i</w:t>
      </w:r>
      <w:r w:rsidR="00124B7A">
        <w:t>ą</w:t>
      </w:r>
      <w:r w:rsidR="00A823EB">
        <w:t>tek</w:t>
      </w:r>
      <w:r>
        <w:t xml:space="preserve"> 25 października 2024 o godzinie 9:00</w:t>
      </w:r>
    </w:p>
    <w:p w14:paraId="5C62EDA1" w14:textId="107322AA" w:rsidR="0018131D" w:rsidRDefault="0018131D" w:rsidP="0018131D">
      <w:pPr>
        <w:pStyle w:val="Akapitzlist"/>
        <w:numPr>
          <w:ilvl w:val="0"/>
          <w:numId w:val="6"/>
        </w:numPr>
      </w:pPr>
      <w:r>
        <w:t xml:space="preserve">Wyniki </w:t>
      </w:r>
      <w:r w:rsidR="001E627E">
        <w:t xml:space="preserve">konkursu </w:t>
      </w:r>
      <w:r>
        <w:t xml:space="preserve"> zostaną ogłoszone w dniu </w:t>
      </w:r>
      <w:r w:rsidR="001E627E">
        <w:t>30 października 2024 na stronie szkoły oraz przekazane mailowo</w:t>
      </w:r>
      <w:r w:rsidR="0015765D">
        <w:t xml:space="preserve"> lub telefonicznie</w:t>
      </w:r>
      <w:r w:rsidR="001E627E">
        <w:t xml:space="preserve"> do szkół</w:t>
      </w:r>
    </w:p>
    <w:p w14:paraId="5A43149A" w14:textId="12DDED0F" w:rsidR="0018131D" w:rsidRDefault="0018131D" w:rsidP="0018131D">
      <w:pPr>
        <w:pStyle w:val="Akapitzlist"/>
        <w:numPr>
          <w:ilvl w:val="0"/>
          <w:numId w:val="6"/>
        </w:numPr>
      </w:pPr>
      <w:r>
        <w:t>Wręczenie nagród dla laureatów, czyli trz</w:t>
      </w:r>
      <w:r w:rsidR="001E627E">
        <w:t>ech pierwszych miejsc</w:t>
      </w:r>
      <w:r w:rsidR="0015765D">
        <w:t xml:space="preserve"> i wyróżnień</w:t>
      </w:r>
      <w:r>
        <w:t xml:space="preserve"> </w:t>
      </w:r>
      <w:r w:rsidR="0015765D">
        <w:t xml:space="preserve"> nastąpi podczas uroczystej akademii z okazji odzyskania przez Polskę niepodległości 08. 11. 2024 o godzinie 10:30</w:t>
      </w:r>
    </w:p>
    <w:p w14:paraId="5A7A2CFD" w14:textId="77777777" w:rsidR="0018131D" w:rsidRDefault="0018131D" w:rsidP="0018131D">
      <w:pPr>
        <w:pStyle w:val="Akapitzlist"/>
      </w:pPr>
    </w:p>
    <w:p w14:paraId="1C1CC5F9" w14:textId="77777777" w:rsidR="0018131D" w:rsidRDefault="0018131D" w:rsidP="0018131D">
      <w:r>
        <w:t>VIII OCHRONA DANYCH OSOBOWYCH UCZESTNIKÓW KONKURSU (KLAUZULA INFORMACYJNA)</w:t>
      </w:r>
    </w:p>
    <w:p w14:paraId="16E38FB1" w14:textId="77777777" w:rsidR="0018131D" w:rsidRDefault="0018131D" w:rsidP="0018131D">
      <w:r w:rsidRPr="00A65840">
        <w:t>Zgodnie z art. 13 ust. 1 i ust. 2 RODO,</w:t>
      </w:r>
      <w:r>
        <w:t xml:space="preserve"> Dom Kultury w Ozimku  informuje</w:t>
      </w:r>
      <w:r w:rsidRPr="00A65840">
        <w:t xml:space="preserve">, że: </w:t>
      </w:r>
    </w:p>
    <w:p w14:paraId="330C2F8D" w14:textId="06D5DDD2" w:rsidR="0018131D" w:rsidRDefault="0018131D" w:rsidP="0018131D">
      <w:pPr>
        <w:pStyle w:val="Akapitzlist"/>
        <w:numPr>
          <w:ilvl w:val="0"/>
          <w:numId w:val="5"/>
        </w:numPr>
      </w:pPr>
      <w:r w:rsidRPr="00A65840">
        <w:lastRenderedPageBreak/>
        <w:t>Administratorem danych osobowych jest</w:t>
      </w:r>
      <w:r w:rsidR="00606070">
        <w:t xml:space="preserve"> </w:t>
      </w:r>
      <w:r w:rsidR="00606070">
        <w:rPr>
          <w:rFonts w:ascii="Nunito" w:hAnsi="Nunito"/>
          <w:color w:val="000000"/>
          <w:shd w:val="clear" w:color="auto" w:fill="FFFFFF"/>
        </w:rPr>
        <w:t> Dyrektor Publicznej Szkoły Podstawowej w Dylakach, 46-040 Ozimek, Szkolna 5</w:t>
      </w:r>
      <w:r w:rsidRPr="00A65840">
        <w:t xml:space="preserve"> tel.</w:t>
      </w:r>
      <w:r w:rsidR="00A823EB">
        <w:t>774651442</w:t>
      </w:r>
    </w:p>
    <w:p w14:paraId="7588FB2D" w14:textId="387E0AA6" w:rsidR="0018131D" w:rsidRDefault="00606070" w:rsidP="0018131D">
      <w:pPr>
        <w:pStyle w:val="Akapitzlist"/>
        <w:numPr>
          <w:ilvl w:val="0"/>
          <w:numId w:val="5"/>
        </w:numPr>
      </w:pPr>
      <w:r>
        <w:rPr>
          <w:rFonts w:ascii="Nunito" w:hAnsi="Nunito"/>
          <w:color w:val="000000"/>
          <w:shd w:val="clear" w:color="auto" w:fill="FFFFFF"/>
        </w:rPr>
        <w:t>Administrator wyznaczył Inspektora Ochrony Danych Osobowych (IODO) w osobie </w:t>
      </w:r>
      <w:r>
        <w:rPr>
          <w:rFonts w:ascii="Nunito" w:hAnsi="Nunito"/>
          <w:color w:val="000000"/>
          <w:u w:val="single"/>
          <w:shd w:val="clear" w:color="auto" w:fill="FFFFFF"/>
        </w:rPr>
        <w:t>Sławomira Bilińskiego</w:t>
      </w:r>
      <w:r>
        <w:rPr>
          <w:rFonts w:ascii="Nunito" w:hAnsi="Nunito"/>
          <w:color w:val="000000"/>
          <w:shd w:val="clear" w:color="auto" w:fill="FFFFFF"/>
        </w:rPr>
        <w:t>, z którym można kontaktować się poprzez </w:t>
      </w:r>
      <w:r>
        <w:rPr>
          <w:rFonts w:ascii="Nunito" w:hAnsi="Nunito"/>
          <w:color w:val="000000"/>
          <w:u w:val="single"/>
          <w:shd w:val="clear" w:color="auto" w:fill="FFFFFF"/>
        </w:rPr>
        <w:t>668620696</w:t>
      </w:r>
      <w:r>
        <w:rPr>
          <w:rFonts w:ascii="Nunito" w:hAnsi="Nunito"/>
          <w:color w:val="000000"/>
          <w:shd w:val="clear" w:color="auto" w:fill="FFFFFF"/>
        </w:rPr>
        <w:t xml:space="preserve"> lub pisemnie na adres siedziby Administratora. </w:t>
      </w:r>
    </w:p>
    <w:p w14:paraId="2318EE14" w14:textId="599F4575" w:rsidR="0018131D" w:rsidRDefault="0018131D" w:rsidP="0018131D">
      <w:pPr>
        <w:pStyle w:val="Akapitzlist"/>
        <w:numPr>
          <w:ilvl w:val="0"/>
          <w:numId w:val="5"/>
        </w:numPr>
      </w:pPr>
      <w:r w:rsidRPr="00A65840">
        <w:t xml:space="preserve">Dane osobowe uczestnika </w:t>
      </w:r>
      <w:r>
        <w:t>Turnieju</w:t>
      </w:r>
      <w:r w:rsidRPr="00A65840">
        <w:t xml:space="preserve"> są zbierane, przechowywane i przetwarzane zgodnie </w:t>
      </w:r>
      <w:r>
        <w:br/>
      </w:r>
      <w:r w:rsidRPr="00A65840">
        <w:t xml:space="preserve">z art. 6 ust. 1 lit. A RODO, czyli na podstawie </w:t>
      </w:r>
      <w:r>
        <w:t xml:space="preserve"> dobrowolnie wyrażonej zgody</w:t>
      </w:r>
      <w:r w:rsidRPr="00A65840">
        <w:t>, w celu pra</w:t>
      </w:r>
      <w:r>
        <w:t xml:space="preserve">widłowej realizacji i promocji </w:t>
      </w:r>
      <w:r w:rsidR="00606070">
        <w:t>konkursu</w:t>
      </w:r>
      <w:r>
        <w:t>.</w:t>
      </w:r>
      <w:r w:rsidRPr="00A65840">
        <w:t xml:space="preserve"> </w:t>
      </w:r>
    </w:p>
    <w:p w14:paraId="0E722B24" w14:textId="77777777" w:rsidR="0018131D" w:rsidRDefault="0018131D" w:rsidP="0018131D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5E7511">
        <w:rPr>
          <w:rFonts w:ascii="Calibri" w:hAnsi="Calibri" w:cs="Calibri"/>
        </w:rPr>
        <w:t>Odbiorcą zebranych danych osobowych są wyłącznie podmioty upoważnione do otrzymania tych danych na podstawie obowiązujących przepisów prawa</w:t>
      </w:r>
      <w:r w:rsidRPr="005E751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4CEDCE8E" w14:textId="4CA07813" w:rsidR="0018131D" w:rsidRDefault="0018131D" w:rsidP="0018131D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5E7511">
        <w:rPr>
          <w:rFonts w:ascii="Calibri" w:hAnsi="Calibri" w:cs="Calibri"/>
        </w:rPr>
        <w:t xml:space="preserve">Podane dane będą przechowywane na czas realizacji </w:t>
      </w:r>
      <w:r w:rsidR="00606070">
        <w:rPr>
          <w:rFonts w:ascii="Calibri" w:hAnsi="Calibri" w:cs="Calibri"/>
        </w:rPr>
        <w:t>Konkursu</w:t>
      </w:r>
      <w:r w:rsidRPr="005E7511">
        <w:rPr>
          <w:rFonts w:ascii="Calibri" w:hAnsi="Calibri" w:cs="Calibri"/>
        </w:rPr>
        <w:t>, jednak nie dłużej niż przez 5 lat, a następnie niszczone zgodnie z przepisami prawa</w:t>
      </w:r>
      <w:r w:rsidRPr="005E7511">
        <w:rPr>
          <w:rFonts w:ascii="Arial" w:hAnsi="Arial" w:cs="Arial"/>
        </w:rPr>
        <w:t>.</w:t>
      </w:r>
    </w:p>
    <w:p w14:paraId="5A1A0C8E" w14:textId="77777777" w:rsidR="0018131D" w:rsidRDefault="0018131D" w:rsidP="0018131D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r w:rsidRPr="005E7511">
        <w:rPr>
          <w:rFonts w:ascii="Calibri" w:hAnsi="Calibri" w:cs="Calibri"/>
        </w:rPr>
        <w:t>Uczestnik ma prawo do żądania od administratora dostępu do swoich danych, ich sprostowania, usunięcia lub ograniczenia przetwarzania lub wniesienia sprzeciwu wobec przetwarzania na podstawie i zgodnie z art. 15-22 RODO.</w:t>
      </w:r>
    </w:p>
    <w:p w14:paraId="34607DCD" w14:textId="77777777" w:rsidR="0018131D" w:rsidRPr="005E7511" w:rsidRDefault="0018131D" w:rsidP="0018131D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r w:rsidRPr="005E7511">
        <w:rPr>
          <w:rFonts w:ascii="Calibri" w:hAnsi="Calibri" w:cs="Calibri"/>
        </w:rPr>
        <w:t>Uczestnik ma prawo wniesienia skargi na sposób przetwarzania danych przez administratora do prezesa UODO (</w:t>
      </w:r>
      <w:hyperlink r:id="rId5" w:tgtFrame="_blank" w:history="1">
        <w:r w:rsidRPr="005E7511">
          <w:rPr>
            <w:rStyle w:val="Hipercze"/>
            <w:rFonts w:ascii="Calibri" w:hAnsi="Calibri" w:cs="Calibri"/>
          </w:rPr>
          <w:t>uodo.gov.pl</w:t>
        </w:r>
      </w:hyperlink>
      <w:r w:rsidRPr="005E7511">
        <w:rPr>
          <w:rFonts w:ascii="Calibri" w:hAnsi="Calibri" w:cs="Calibri"/>
        </w:rPr>
        <w:t>).</w:t>
      </w:r>
    </w:p>
    <w:p w14:paraId="74C6EF9F" w14:textId="77777777" w:rsidR="0018131D" w:rsidRDefault="0018131D" w:rsidP="0018131D">
      <w:pPr>
        <w:pStyle w:val="Akapitzlist"/>
        <w:numPr>
          <w:ilvl w:val="0"/>
          <w:numId w:val="5"/>
        </w:numPr>
      </w:pPr>
      <w:r w:rsidRPr="00A65840">
        <w:t xml:space="preserve">Podanie danych jest dobrowolne, ale niezbędne do </w:t>
      </w:r>
      <w:r>
        <w:t>udziału w Turnieju.</w:t>
      </w:r>
    </w:p>
    <w:p w14:paraId="0EE391EA" w14:textId="77777777" w:rsidR="0018131D" w:rsidRDefault="0018131D" w:rsidP="0018131D">
      <w:r>
        <w:t xml:space="preserve">IX. POSTANOWIENIA KOŃCOWE </w:t>
      </w:r>
    </w:p>
    <w:p w14:paraId="4B6167E4" w14:textId="5D8966E5" w:rsidR="0018131D" w:rsidRDefault="0018131D" w:rsidP="0018131D">
      <w:pPr>
        <w:pStyle w:val="Akapitzlist"/>
        <w:numPr>
          <w:ilvl w:val="0"/>
          <w:numId w:val="3"/>
        </w:numPr>
      </w:pPr>
      <w:r>
        <w:t xml:space="preserve">Udział w </w:t>
      </w:r>
      <w:r w:rsidR="001E627E">
        <w:t>Konkursie</w:t>
      </w:r>
      <w:r>
        <w:t xml:space="preserve"> jest równoznaczny z akceptacją postanowień niniejszego Regulaminu.</w:t>
      </w:r>
    </w:p>
    <w:p w14:paraId="72DB8445" w14:textId="2219DCF5" w:rsidR="0018131D" w:rsidRDefault="001E627E" w:rsidP="0018131D">
      <w:pPr>
        <w:pStyle w:val="Akapitzlist"/>
        <w:numPr>
          <w:ilvl w:val="0"/>
          <w:numId w:val="3"/>
        </w:numPr>
      </w:pPr>
      <w:r>
        <w:t>Konkurs</w:t>
      </w:r>
      <w:r w:rsidR="0018131D">
        <w:t xml:space="preserve"> zostanie rozegrany w przypadku zgłoszenia się minimum trzech szkół z terenu gminy Ozimek.</w:t>
      </w:r>
    </w:p>
    <w:p w14:paraId="6A6E413A" w14:textId="0D9141F9" w:rsidR="0018131D" w:rsidRDefault="0018131D" w:rsidP="0018131D">
      <w:pPr>
        <w:pStyle w:val="Akapitzlist"/>
        <w:numPr>
          <w:ilvl w:val="0"/>
          <w:numId w:val="3"/>
        </w:numPr>
      </w:pPr>
      <w:r>
        <w:t xml:space="preserve">Wersja elektroniczna Regulaminu wraz z załącznikami zostanie opublikowana na stronie Organizatora o </w:t>
      </w:r>
      <w:r w:rsidR="001E627E">
        <w:t>adresi</w:t>
      </w:r>
      <w:r w:rsidR="004E49EE">
        <w:t>e www.</w:t>
      </w:r>
    </w:p>
    <w:p w14:paraId="22C93925" w14:textId="77777777" w:rsidR="0018131D" w:rsidRPr="00866F86" w:rsidRDefault="0018131D" w:rsidP="0018131D">
      <w:pPr>
        <w:ind w:left="360"/>
        <w:rPr>
          <w:rFonts w:ascii="Arial" w:hAnsi="Arial" w:cs="Arial"/>
        </w:rPr>
      </w:pPr>
      <w:r w:rsidRPr="00645615">
        <w:rPr>
          <w:rFonts w:ascii="Arial" w:hAnsi="Arial" w:cs="Arial"/>
        </w:rPr>
        <w:t> </w:t>
      </w:r>
    </w:p>
    <w:p w14:paraId="70F54B1D" w14:textId="77777777" w:rsidR="0018131D" w:rsidRDefault="0018131D"/>
    <w:sectPr w:rsidR="0018131D" w:rsidSect="00181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unito">
    <w:charset w:val="EE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008AC"/>
    <w:multiLevelType w:val="hybridMultilevel"/>
    <w:tmpl w:val="C2FCE6E8"/>
    <w:lvl w:ilvl="0" w:tplc="0415000F">
      <w:start w:val="1"/>
      <w:numFmt w:val="decimal"/>
      <w:lvlText w:val="%1.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" w15:restartNumberingAfterBreak="0">
    <w:nsid w:val="1A6830F5"/>
    <w:multiLevelType w:val="hybridMultilevel"/>
    <w:tmpl w:val="C3FC3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44DF9"/>
    <w:multiLevelType w:val="hybridMultilevel"/>
    <w:tmpl w:val="C7361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C4276"/>
    <w:multiLevelType w:val="hybridMultilevel"/>
    <w:tmpl w:val="F6A6E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14503"/>
    <w:multiLevelType w:val="hybridMultilevel"/>
    <w:tmpl w:val="07583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D1F62"/>
    <w:multiLevelType w:val="hybridMultilevel"/>
    <w:tmpl w:val="49D27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04595"/>
    <w:multiLevelType w:val="hybridMultilevel"/>
    <w:tmpl w:val="7102F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87F16"/>
    <w:multiLevelType w:val="hybridMultilevel"/>
    <w:tmpl w:val="736ED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578885">
    <w:abstractNumId w:val="2"/>
  </w:num>
  <w:num w:numId="2" w16cid:durableId="1585257077">
    <w:abstractNumId w:val="0"/>
  </w:num>
  <w:num w:numId="3" w16cid:durableId="933442884">
    <w:abstractNumId w:val="7"/>
  </w:num>
  <w:num w:numId="4" w16cid:durableId="1715764507">
    <w:abstractNumId w:val="1"/>
  </w:num>
  <w:num w:numId="5" w16cid:durableId="2028679989">
    <w:abstractNumId w:val="4"/>
  </w:num>
  <w:num w:numId="6" w16cid:durableId="1643342841">
    <w:abstractNumId w:val="6"/>
  </w:num>
  <w:num w:numId="7" w16cid:durableId="2045010550">
    <w:abstractNumId w:val="5"/>
  </w:num>
  <w:num w:numId="8" w16cid:durableId="20556891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1D"/>
    <w:rsid w:val="000872D2"/>
    <w:rsid w:val="0010686B"/>
    <w:rsid w:val="001174C8"/>
    <w:rsid w:val="00124B7A"/>
    <w:rsid w:val="0015765D"/>
    <w:rsid w:val="0018131D"/>
    <w:rsid w:val="001B36A5"/>
    <w:rsid w:val="001E627E"/>
    <w:rsid w:val="001F2EAD"/>
    <w:rsid w:val="00393937"/>
    <w:rsid w:val="004E49EE"/>
    <w:rsid w:val="006043BE"/>
    <w:rsid w:val="00606070"/>
    <w:rsid w:val="007538DE"/>
    <w:rsid w:val="00775207"/>
    <w:rsid w:val="008314F1"/>
    <w:rsid w:val="00860B8B"/>
    <w:rsid w:val="008D5D5E"/>
    <w:rsid w:val="009752D7"/>
    <w:rsid w:val="00A51385"/>
    <w:rsid w:val="00A823EB"/>
    <w:rsid w:val="00AA4F85"/>
    <w:rsid w:val="00BA5CEA"/>
    <w:rsid w:val="00C3519B"/>
    <w:rsid w:val="00C56E04"/>
    <w:rsid w:val="00D3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21789"/>
  <w15:chartTrackingRefBased/>
  <w15:docId w15:val="{B7120D39-7AC8-4896-9EBF-B10C4E84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31D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13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1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13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813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813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813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813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813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813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13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13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813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8131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8131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8131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8131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8131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8131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813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81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13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813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81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8131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8131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8131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813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8131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8131D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8131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odo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847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Piorkowska</dc:creator>
  <cp:keywords/>
  <dc:description/>
  <cp:lastModifiedBy>Ewelina Piorkowska</cp:lastModifiedBy>
  <cp:revision>16</cp:revision>
  <dcterms:created xsi:type="dcterms:W3CDTF">2024-07-23T09:56:00Z</dcterms:created>
  <dcterms:modified xsi:type="dcterms:W3CDTF">2024-09-11T07:04:00Z</dcterms:modified>
</cp:coreProperties>
</file>